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486" w14:textId="77777777" w:rsidR="00EB56B8" w:rsidRPr="001F7DC6" w:rsidRDefault="00EB56B8" w:rsidP="007038F0">
      <w:pPr>
        <w:rPr>
          <w:rFonts w:asciiTheme="minorHAnsi" w:eastAsiaTheme="minorHAnsi" w:hAnsiTheme="minorHAnsi" w:cstheme="minorHAnsi"/>
          <w:szCs w:val="24"/>
        </w:rPr>
      </w:pPr>
    </w:p>
    <w:p w14:paraId="13265A2C" w14:textId="77777777" w:rsidR="00A05369" w:rsidRPr="001F7DC6" w:rsidRDefault="00A05369" w:rsidP="007038F0">
      <w:pPr>
        <w:rPr>
          <w:rFonts w:asciiTheme="minorHAnsi" w:eastAsiaTheme="minorHAnsi" w:hAnsiTheme="minorHAnsi" w:cstheme="minorHAnsi"/>
          <w:szCs w:val="24"/>
        </w:rPr>
      </w:pPr>
    </w:p>
    <w:p w14:paraId="415DF405" w14:textId="77777777" w:rsidR="008024A3" w:rsidRPr="001F7DC6" w:rsidRDefault="008024A3" w:rsidP="008024A3">
      <w:pPr>
        <w:jc w:val="both"/>
        <w:outlineLvl w:val="1"/>
        <w:rPr>
          <w:rFonts w:asciiTheme="minorHAnsi" w:hAnsiTheme="minorHAnsi" w:cstheme="minorHAnsi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>Purpose</w:t>
      </w:r>
    </w:p>
    <w:p w14:paraId="4C6739D5" w14:textId="77777777" w:rsidR="008024A3" w:rsidRPr="001F7DC6" w:rsidRDefault="008024A3" w:rsidP="008024A3">
      <w:pPr>
        <w:spacing w:before="120"/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 xml:space="preserve">To explain to our school community the Department’s and </w:t>
      </w:r>
      <w:r w:rsidR="00BE2E6F" w:rsidRPr="001F7DC6">
        <w:rPr>
          <w:rFonts w:asciiTheme="minorHAnsi" w:hAnsiTheme="minorHAnsi" w:cstheme="minorHAnsi"/>
        </w:rPr>
        <w:t>Nambrok Denison Primary Schools</w:t>
      </w:r>
      <w:r w:rsidRPr="001F7DC6">
        <w:rPr>
          <w:rFonts w:asciiTheme="minorHAnsi" w:hAnsiTheme="minorHAnsi" w:cstheme="minorHAnsi"/>
        </w:rPr>
        <w:t xml:space="preserve"> policy requirements and expectations relating to students using mobile phones [and other personal mobile devices] during school hours. </w:t>
      </w:r>
    </w:p>
    <w:p w14:paraId="2F228E4D" w14:textId="77777777" w:rsidR="00BE2E6F" w:rsidRDefault="00BE2E6F" w:rsidP="008024A3">
      <w:pPr>
        <w:spacing w:before="120"/>
        <w:jc w:val="both"/>
        <w:rPr>
          <w:rFonts w:asciiTheme="minorHAnsi" w:hAnsiTheme="minorHAnsi" w:cstheme="minorHAnsi"/>
          <w:sz w:val="28"/>
        </w:rPr>
      </w:pPr>
    </w:p>
    <w:p w14:paraId="5BB9E55B" w14:textId="77777777" w:rsidR="001F7DC6" w:rsidRPr="001F7DC6" w:rsidRDefault="001F7DC6" w:rsidP="008024A3">
      <w:pPr>
        <w:spacing w:before="120"/>
        <w:jc w:val="both"/>
        <w:rPr>
          <w:rFonts w:asciiTheme="minorHAnsi" w:hAnsiTheme="minorHAnsi" w:cstheme="minorHAnsi"/>
          <w:sz w:val="28"/>
        </w:rPr>
      </w:pPr>
    </w:p>
    <w:p w14:paraId="05A0B58B" w14:textId="77777777" w:rsidR="008024A3" w:rsidRPr="001F7DC6" w:rsidRDefault="008024A3" w:rsidP="008024A3">
      <w:pPr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>Scope</w:t>
      </w:r>
    </w:p>
    <w:p w14:paraId="0161550A" w14:textId="77777777" w:rsidR="008024A3" w:rsidRPr="001F7DC6" w:rsidRDefault="008024A3" w:rsidP="008024A3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1F7DC6">
        <w:rPr>
          <w:rFonts w:asciiTheme="minorHAnsi" w:hAnsiTheme="minorHAnsi" w:cstheme="minorHAnsi"/>
          <w:color w:val="auto"/>
          <w:szCs w:val="22"/>
        </w:rPr>
        <w:t>This policy applies to:</w:t>
      </w:r>
    </w:p>
    <w:p w14:paraId="0E081550" w14:textId="77777777" w:rsidR="008024A3" w:rsidRPr="001F7DC6" w:rsidRDefault="008024A3" w:rsidP="008024A3">
      <w:pPr>
        <w:pStyle w:val="Defaul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</w:rPr>
      </w:pPr>
      <w:r w:rsidRPr="001F7DC6">
        <w:rPr>
          <w:rFonts w:asciiTheme="minorHAnsi" w:hAnsiTheme="minorHAnsi" w:cstheme="minorHAnsi"/>
          <w:color w:val="auto"/>
          <w:szCs w:val="22"/>
        </w:rPr>
        <w:t xml:space="preserve">All students at </w:t>
      </w:r>
      <w:r w:rsidR="00BE2E6F" w:rsidRPr="001F7DC6">
        <w:rPr>
          <w:rFonts w:asciiTheme="minorHAnsi" w:hAnsiTheme="minorHAnsi" w:cstheme="minorHAnsi"/>
          <w:sz w:val="28"/>
        </w:rPr>
        <w:t xml:space="preserve">Nambrok Denison Primary School </w:t>
      </w:r>
      <w:r w:rsidRPr="001F7DC6">
        <w:rPr>
          <w:rFonts w:asciiTheme="minorHAnsi" w:hAnsiTheme="minorHAnsi" w:cstheme="minorHAnsi"/>
          <w:color w:val="auto"/>
          <w:szCs w:val="22"/>
        </w:rPr>
        <w:t>and,</w:t>
      </w:r>
    </w:p>
    <w:p w14:paraId="672645C6" w14:textId="77777777" w:rsidR="008024A3" w:rsidRPr="001F7DC6" w:rsidRDefault="008024A3" w:rsidP="008024A3">
      <w:pPr>
        <w:pStyle w:val="Default"/>
        <w:numPr>
          <w:ilvl w:val="0"/>
          <w:numId w:val="46"/>
        </w:numPr>
        <w:rPr>
          <w:rFonts w:asciiTheme="minorHAnsi" w:hAnsiTheme="minorHAnsi" w:cstheme="minorHAnsi"/>
          <w:color w:val="auto"/>
          <w:sz w:val="28"/>
        </w:rPr>
      </w:pPr>
      <w:r w:rsidRPr="001F7DC6">
        <w:rPr>
          <w:rFonts w:asciiTheme="minorHAnsi" w:hAnsiTheme="minorHAnsi" w:cstheme="minorHAnsi"/>
          <w:color w:val="auto"/>
          <w:szCs w:val="22"/>
        </w:rPr>
        <w:t>Students’ personal mobile phones [and other personal mobile devices] brought onto school premises during school hours, including recess and lunchtime.</w:t>
      </w:r>
    </w:p>
    <w:p w14:paraId="424FAC9C" w14:textId="77777777" w:rsidR="008024A3" w:rsidRDefault="008024A3" w:rsidP="008024A3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59DBF95" w14:textId="77777777" w:rsidR="001F7DC6" w:rsidRPr="001F7DC6" w:rsidRDefault="001F7DC6" w:rsidP="008024A3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FCB619E" w14:textId="77777777" w:rsidR="008024A3" w:rsidRPr="001F7DC6" w:rsidRDefault="008024A3" w:rsidP="008024A3">
      <w:pPr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>Definitions</w:t>
      </w:r>
    </w:p>
    <w:p w14:paraId="086C9D81" w14:textId="77777777" w:rsidR="008024A3" w:rsidRPr="001F7DC6" w:rsidRDefault="008024A3" w:rsidP="008024A3">
      <w:pPr>
        <w:jc w:val="both"/>
        <w:outlineLvl w:val="1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  <w:b/>
        </w:rPr>
        <w:t xml:space="preserve">A mobile phone </w:t>
      </w:r>
      <w:r w:rsidRPr="001F7DC6">
        <w:rPr>
          <w:rFonts w:asciiTheme="minorHAnsi" w:hAnsiTheme="minorHAnsi" w:cstheme="minorHAnsi"/>
        </w:rPr>
        <w:t xml:space="preserve">is a telephone with access to a cellular (telecommunication) system, with or without a physical connection to a network.  </w:t>
      </w:r>
    </w:p>
    <w:p w14:paraId="49E30CB1" w14:textId="77777777" w:rsidR="00BE2E6F" w:rsidRDefault="00BE2E6F" w:rsidP="008024A3">
      <w:pPr>
        <w:jc w:val="both"/>
        <w:outlineLvl w:val="1"/>
        <w:rPr>
          <w:rFonts w:asciiTheme="minorHAnsi" w:eastAsiaTheme="majorEastAsia" w:hAnsiTheme="minorHAnsi" w:cstheme="minorHAnsi"/>
          <w:b/>
          <w:caps/>
        </w:rPr>
      </w:pPr>
    </w:p>
    <w:p w14:paraId="266AD04C" w14:textId="77777777" w:rsidR="001F7DC6" w:rsidRPr="001F7DC6" w:rsidRDefault="001F7DC6" w:rsidP="008024A3">
      <w:pPr>
        <w:jc w:val="both"/>
        <w:outlineLvl w:val="1"/>
        <w:rPr>
          <w:rFonts w:asciiTheme="minorHAnsi" w:eastAsiaTheme="majorEastAsia" w:hAnsiTheme="minorHAnsi" w:cstheme="minorHAnsi"/>
          <w:b/>
          <w:caps/>
        </w:rPr>
      </w:pPr>
    </w:p>
    <w:p w14:paraId="6AC5BFF6" w14:textId="77777777" w:rsidR="008024A3" w:rsidRPr="001F7DC6" w:rsidRDefault="008024A3" w:rsidP="008024A3">
      <w:pPr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>Policy</w:t>
      </w:r>
    </w:p>
    <w:p w14:paraId="3F621DBA" w14:textId="77777777" w:rsidR="008024A3" w:rsidRPr="001F7DC6" w:rsidRDefault="00BE2E6F" w:rsidP="008024A3">
      <w:pPr>
        <w:jc w:val="both"/>
        <w:rPr>
          <w:rFonts w:asciiTheme="minorHAnsi" w:hAnsiTheme="minorHAnsi" w:cstheme="minorHAnsi"/>
          <w:szCs w:val="24"/>
        </w:rPr>
      </w:pPr>
      <w:r w:rsidRPr="001F7DC6">
        <w:rPr>
          <w:rFonts w:asciiTheme="minorHAnsi" w:hAnsiTheme="minorHAnsi" w:cstheme="minorHAnsi"/>
          <w:szCs w:val="24"/>
        </w:rPr>
        <w:t xml:space="preserve">Nambrok Denison Primary School </w:t>
      </w:r>
      <w:r w:rsidR="008024A3" w:rsidRPr="001F7DC6">
        <w:rPr>
          <w:rFonts w:asciiTheme="minorHAnsi" w:hAnsiTheme="minorHAnsi" w:cstheme="minorHAnsi"/>
          <w:szCs w:val="24"/>
        </w:rPr>
        <w:t>understands that students may bring a personal mobile phone to school, particularly if they are travelling independently to and from school.</w:t>
      </w:r>
    </w:p>
    <w:p w14:paraId="321B4F00" w14:textId="77777777" w:rsidR="008024A3" w:rsidRPr="001F7DC6" w:rsidRDefault="008024A3" w:rsidP="008024A3">
      <w:pPr>
        <w:jc w:val="both"/>
        <w:rPr>
          <w:rFonts w:asciiTheme="minorHAnsi" w:hAnsiTheme="minorHAnsi" w:cstheme="minorHAnsi"/>
          <w:szCs w:val="24"/>
        </w:rPr>
      </w:pPr>
      <w:r w:rsidRPr="001F7DC6">
        <w:rPr>
          <w:rFonts w:asciiTheme="minorHAnsi" w:hAnsiTheme="minorHAnsi" w:cstheme="minorHAnsi"/>
          <w:szCs w:val="24"/>
        </w:rPr>
        <w:t xml:space="preserve">At </w:t>
      </w:r>
      <w:r w:rsidR="00BE2E6F" w:rsidRPr="001F7DC6">
        <w:rPr>
          <w:rFonts w:asciiTheme="minorHAnsi" w:hAnsiTheme="minorHAnsi" w:cstheme="minorHAnsi"/>
          <w:szCs w:val="24"/>
        </w:rPr>
        <w:t>Nambrok Denison Primary School:</w:t>
      </w:r>
    </w:p>
    <w:p w14:paraId="5CB27217" w14:textId="77777777" w:rsidR="008024A3" w:rsidRPr="001F7DC6" w:rsidRDefault="008024A3" w:rsidP="008024A3">
      <w:pPr>
        <w:pStyle w:val="ListParagraph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 xml:space="preserve">Students who choose to bring mobile phones to school must have them switched off and </w:t>
      </w:r>
      <w:r w:rsidR="00BE2E6F" w:rsidRPr="001F7DC6">
        <w:rPr>
          <w:rFonts w:asciiTheme="minorHAnsi" w:hAnsiTheme="minorHAnsi" w:cstheme="minorHAnsi"/>
          <w:sz w:val="24"/>
        </w:rPr>
        <w:t>brought to the office for secure storage</w:t>
      </w:r>
    </w:p>
    <w:p w14:paraId="44CFB3F2" w14:textId="77777777" w:rsidR="008024A3" w:rsidRPr="001F7DC6" w:rsidRDefault="008024A3" w:rsidP="008024A3">
      <w:pPr>
        <w:pStyle w:val="ListParagraph"/>
        <w:keepNext/>
        <w:keepLines/>
        <w:numPr>
          <w:ilvl w:val="0"/>
          <w:numId w:val="47"/>
        </w:numPr>
        <w:ind w:left="714" w:hanging="357"/>
        <w:jc w:val="both"/>
        <w:outlineLvl w:val="2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Exceptions to this policy may be applied if certain conditions are met (see below for further information)</w:t>
      </w:r>
    </w:p>
    <w:p w14:paraId="6F3731B7" w14:textId="77777777" w:rsidR="008024A3" w:rsidRPr="001F7DC6" w:rsidRDefault="008024A3" w:rsidP="008024A3">
      <w:pPr>
        <w:pStyle w:val="Bullet1"/>
        <w:numPr>
          <w:ilvl w:val="0"/>
          <w:numId w:val="47"/>
        </w:numPr>
        <w:spacing w:after="0"/>
        <w:ind w:left="714" w:hanging="357"/>
        <w:rPr>
          <w:rFonts w:cstheme="minorHAnsi"/>
          <w:sz w:val="24"/>
          <w:lang w:val="en-US"/>
        </w:rPr>
      </w:pPr>
      <w:r w:rsidRPr="001F7DC6">
        <w:rPr>
          <w:rFonts w:cstheme="minorHAnsi"/>
          <w:sz w:val="24"/>
          <w:lang w:val="en-US"/>
        </w:rPr>
        <w:t xml:space="preserve">When emergencies occur, parents or </w:t>
      </w:r>
      <w:proofErr w:type="spellStart"/>
      <w:r w:rsidRPr="001F7DC6">
        <w:rPr>
          <w:rFonts w:cstheme="minorHAnsi"/>
          <w:sz w:val="24"/>
          <w:lang w:val="en-US"/>
        </w:rPr>
        <w:t>carers</w:t>
      </w:r>
      <w:proofErr w:type="spellEnd"/>
      <w:r w:rsidRPr="001F7DC6">
        <w:rPr>
          <w:rFonts w:cstheme="minorHAnsi"/>
          <w:sz w:val="24"/>
          <w:lang w:val="en-US"/>
        </w:rPr>
        <w:t xml:space="preserve"> should reach their child by calling the school’s office.</w:t>
      </w:r>
    </w:p>
    <w:p w14:paraId="337B1B6A" w14:textId="77777777" w:rsidR="008024A3" w:rsidRPr="001F7DC6" w:rsidRDefault="008024A3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14D77492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289FCE52" w14:textId="77777777" w:rsidR="008024A3" w:rsidRPr="001F7DC6" w:rsidRDefault="008024A3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F7DC6">
        <w:rPr>
          <w:rFonts w:asciiTheme="minorHAnsi" w:hAnsiTheme="minorHAnsi" w:cstheme="minorHAnsi"/>
          <w:b/>
          <w:sz w:val="26"/>
          <w:szCs w:val="26"/>
        </w:rPr>
        <w:t xml:space="preserve">Personal mobile phone use </w:t>
      </w:r>
    </w:p>
    <w:p w14:paraId="15BAEBFE" w14:textId="77777777" w:rsidR="008024A3" w:rsidRPr="001F7DC6" w:rsidRDefault="008024A3" w:rsidP="008024A3">
      <w:pPr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 xml:space="preserve">In accordance with the Department’s </w:t>
      </w:r>
      <w:hyperlink r:id="rId7" w:history="1">
        <w:r w:rsidRPr="001F7DC6">
          <w:rPr>
            <w:rStyle w:val="Hyperlink"/>
            <w:rFonts w:asciiTheme="minorHAnsi" w:hAnsiTheme="minorHAnsi" w:cstheme="minorHAnsi"/>
            <w:color w:val="auto"/>
          </w:rPr>
          <w:t>Mobile Phones Policy</w:t>
        </w:r>
      </w:hyperlink>
      <w:r w:rsidRPr="001F7DC6">
        <w:rPr>
          <w:rFonts w:asciiTheme="minorHAnsi" w:hAnsiTheme="minorHAnsi" w:cstheme="minorHAnsi"/>
        </w:rPr>
        <w:t xml:space="preserve"> issued by the Minister for Education, personal mobile phones must not be used at </w:t>
      </w:r>
      <w:r w:rsidR="00BE2E6F" w:rsidRPr="001F7DC6">
        <w:rPr>
          <w:rFonts w:asciiTheme="minorHAnsi" w:hAnsiTheme="minorHAnsi" w:cstheme="minorHAnsi"/>
        </w:rPr>
        <w:t xml:space="preserve">Nambrok Denison Primary School </w:t>
      </w:r>
      <w:r w:rsidRPr="001F7DC6">
        <w:rPr>
          <w:rFonts w:asciiTheme="minorHAnsi" w:hAnsiTheme="minorHAnsi" w:cstheme="minorHAnsi"/>
        </w:rPr>
        <w:t>during school hours, including lunchtime and recess, unless an exception has been granted.</w:t>
      </w:r>
    </w:p>
    <w:p w14:paraId="3EFC3EB3" w14:textId="77777777" w:rsidR="008024A3" w:rsidRPr="001F7DC6" w:rsidRDefault="008024A3" w:rsidP="008024A3">
      <w:pPr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>Where a student has been granted an exception, the student must use their mobile phone for the purpose for which the exception was granted, and in a safe, ethical and responsible manner.</w:t>
      </w:r>
    </w:p>
    <w:p w14:paraId="6DFE212E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494BDED7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7EB0C521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5E8779D3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0E5970CB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1848C6C2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3AFDBDFE" w14:textId="77777777" w:rsidR="008024A3" w:rsidRP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Secure S</w:t>
      </w:r>
      <w:r w:rsidR="008024A3" w:rsidRPr="001F7DC6">
        <w:rPr>
          <w:rFonts w:asciiTheme="minorHAnsi" w:hAnsiTheme="minorHAnsi" w:cstheme="minorHAnsi"/>
          <w:b/>
          <w:sz w:val="26"/>
          <w:szCs w:val="26"/>
        </w:rPr>
        <w:t>torage</w:t>
      </w:r>
    </w:p>
    <w:p w14:paraId="336E97FC" w14:textId="77777777" w:rsidR="008024A3" w:rsidRPr="001F7DC6" w:rsidRDefault="008024A3" w:rsidP="008024A3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color w:val="auto"/>
        </w:rPr>
      </w:pPr>
      <w:r w:rsidRPr="001F7DC6">
        <w:rPr>
          <w:rFonts w:asciiTheme="minorHAnsi" w:hAnsiTheme="minorHAnsi" w:cstheme="minorHAnsi"/>
        </w:rPr>
        <w:t xml:space="preserve">Mobile phones owned by students at </w:t>
      </w:r>
      <w:r w:rsidR="00BE2E6F" w:rsidRPr="001F7DC6">
        <w:rPr>
          <w:rFonts w:asciiTheme="minorHAnsi" w:hAnsiTheme="minorHAnsi" w:cstheme="minorHAnsi"/>
        </w:rPr>
        <w:t xml:space="preserve">Nambrok Denison Primary School </w:t>
      </w:r>
      <w:r w:rsidRPr="001F7DC6">
        <w:rPr>
          <w:rFonts w:asciiTheme="minorHAnsi" w:hAnsiTheme="minorHAnsi" w:cstheme="minorHAnsi"/>
        </w:rPr>
        <w:t xml:space="preserve">are considered valuable items and are brought to school at the owner’s (student’s or parent/carer’s) risk.  Students are encouraged not to bring a mobile phone to school unless there is a compelling reason to do so.  Please note that </w:t>
      </w:r>
      <w:r w:rsidR="00BE2E6F" w:rsidRPr="001F7DC6">
        <w:rPr>
          <w:rFonts w:asciiTheme="minorHAnsi" w:hAnsiTheme="minorHAnsi" w:cstheme="minorHAnsi"/>
        </w:rPr>
        <w:t xml:space="preserve">Nambrok Denison Primary School </w:t>
      </w:r>
      <w:r w:rsidRPr="001F7DC6">
        <w:rPr>
          <w:rFonts w:asciiTheme="minorHAnsi" w:hAnsiTheme="minorHAnsi" w:cstheme="minorHAnsi"/>
        </w:rPr>
        <w:t xml:space="preserve">does not have accident insurance for accidental property damage or theft. Students and their parents/carers are encouraged to obtain appropriate insurance for valuable items.  </w:t>
      </w:r>
      <w:r w:rsidR="00BE2E6F" w:rsidRPr="001F7DC6">
        <w:rPr>
          <w:rFonts w:asciiTheme="minorHAnsi" w:hAnsiTheme="minorHAnsi" w:cstheme="minorHAnsi"/>
        </w:rPr>
        <w:t>Please see the</w:t>
      </w:r>
      <w:r w:rsidRPr="001F7DC6">
        <w:rPr>
          <w:rFonts w:asciiTheme="minorHAnsi" w:hAnsiTheme="minorHAnsi" w:cstheme="minorHAnsi"/>
        </w:rPr>
        <w:t xml:space="preserve"> Department’s </w:t>
      </w:r>
      <w:hyperlink r:id="rId8" w:history="1">
        <w:r w:rsidRPr="001F7DC6">
          <w:rPr>
            <w:rStyle w:val="Hyperlink"/>
            <w:rFonts w:asciiTheme="minorHAnsi" w:hAnsiTheme="minorHAnsi" w:cstheme="minorHAnsi"/>
            <w:color w:val="auto"/>
            <w:lang w:val="en" w:eastAsia="en-AU"/>
          </w:rPr>
          <w:t>Personal Goods</w:t>
        </w:r>
      </w:hyperlink>
      <w:r w:rsidR="00BE2E6F" w:rsidRPr="001F7DC6">
        <w:rPr>
          <w:rStyle w:val="Hyperlink"/>
          <w:rFonts w:asciiTheme="minorHAnsi" w:hAnsiTheme="minorHAnsi" w:cstheme="minorHAnsi"/>
          <w:color w:val="auto"/>
          <w:lang w:val="en" w:eastAsia="en-AU"/>
        </w:rPr>
        <w:t xml:space="preserve"> policy.</w:t>
      </w:r>
    </w:p>
    <w:p w14:paraId="34C968CD" w14:textId="77777777" w:rsidR="008024A3" w:rsidRPr="001F7DC6" w:rsidRDefault="008024A3" w:rsidP="008024A3">
      <w:pPr>
        <w:spacing w:before="120" w:after="240"/>
        <w:jc w:val="both"/>
        <w:rPr>
          <w:rFonts w:asciiTheme="minorHAnsi" w:hAnsiTheme="minorHAnsi" w:cstheme="minorHAnsi"/>
          <w:szCs w:val="24"/>
        </w:rPr>
      </w:pPr>
      <w:r w:rsidRPr="001F7DC6">
        <w:rPr>
          <w:rFonts w:asciiTheme="minorHAnsi" w:hAnsiTheme="minorHAnsi" w:cstheme="minorHAnsi"/>
          <w:szCs w:val="24"/>
        </w:rPr>
        <w:t xml:space="preserve">Where students bring a mobile phone to school, Example school will provide secure storage. Secure storage is storage that cannot be readily accessed by those without permission to do so. At </w:t>
      </w:r>
      <w:r w:rsidR="00BE2E6F" w:rsidRPr="001F7DC6">
        <w:rPr>
          <w:rFonts w:asciiTheme="minorHAnsi" w:hAnsiTheme="minorHAnsi" w:cstheme="minorHAnsi"/>
          <w:szCs w:val="24"/>
        </w:rPr>
        <w:t xml:space="preserve">Nambrok Denison Primary School </w:t>
      </w:r>
      <w:r w:rsidRPr="001F7DC6">
        <w:rPr>
          <w:rFonts w:asciiTheme="minorHAnsi" w:hAnsiTheme="minorHAnsi" w:cstheme="minorHAnsi"/>
          <w:szCs w:val="24"/>
        </w:rPr>
        <w:t xml:space="preserve">students are required to </w:t>
      </w:r>
      <w:r w:rsidR="00BE2E6F" w:rsidRPr="001F7DC6">
        <w:rPr>
          <w:rFonts w:asciiTheme="minorHAnsi" w:hAnsiTheme="minorHAnsi" w:cstheme="minorHAnsi"/>
          <w:szCs w:val="24"/>
        </w:rPr>
        <w:t>hand their phones / devices to the front office for storage during the school day.</w:t>
      </w:r>
    </w:p>
    <w:p w14:paraId="2DC65A8A" w14:textId="77777777" w:rsidR="001F7DC6" w:rsidRP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2D8C2059" w14:textId="77777777" w:rsidR="001F7DC6" w:rsidRP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73C1C35B" w14:textId="77777777" w:rsidR="008024A3" w:rsidRPr="001F7DC6" w:rsidRDefault="008024A3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F7DC6">
        <w:rPr>
          <w:rFonts w:asciiTheme="minorHAnsi" w:hAnsiTheme="minorHAnsi" w:cstheme="minorHAnsi"/>
          <w:b/>
          <w:sz w:val="26"/>
          <w:szCs w:val="26"/>
        </w:rPr>
        <w:t>Enforcement</w:t>
      </w:r>
    </w:p>
    <w:p w14:paraId="6B706FC5" w14:textId="77777777" w:rsidR="008024A3" w:rsidRPr="001F7DC6" w:rsidRDefault="008024A3" w:rsidP="008024A3">
      <w:pPr>
        <w:jc w:val="both"/>
        <w:rPr>
          <w:rFonts w:asciiTheme="minorHAnsi" w:hAnsiTheme="minorHAnsi" w:cstheme="minorHAnsi"/>
          <w:szCs w:val="24"/>
        </w:rPr>
      </w:pPr>
      <w:r w:rsidRPr="001F7DC6">
        <w:rPr>
          <w:rFonts w:asciiTheme="minorHAnsi" w:hAnsiTheme="minorHAnsi" w:cstheme="minorHAnsi"/>
          <w:szCs w:val="24"/>
        </w:rPr>
        <w:t xml:space="preserve">Students who use their personal mobile phones inappropriately at </w:t>
      </w:r>
      <w:r w:rsidR="001F7DC6" w:rsidRPr="001F7DC6">
        <w:rPr>
          <w:rFonts w:asciiTheme="minorHAnsi" w:hAnsiTheme="minorHAnsi" w:cstheme="minorHAnsi"/>
        </w:rPr>
        <w:t xml:space="preserve">Nambrok Denison Primary School </w:t>
      </w:r>
      <w:r w:rsidR="001F7DC6" w:rsidRPr="001F7DC6">
        <w:rPr>
          <w:rFonts w:asciiTheme="minorHAnsi" w:hAnsiTheme="minorHAnsi" w:cstheme="minorHAnsi"/>
          <w:szCs w:val="24"/>
        </w:rPr>
        <w:t>will</w:t>
      </w:r>
      <w:r w:rsidRPr="001F7DC6">
        <w:rPr>
          <w:rFonts w:asciiTheme="minorHAnsi" w:hAnsiTheme="minorHAnsi" w:cstheme="minorHAnsi"/>
          <w:szCs w:val="24"/>
        </w:rPr>
        <w:t xml:space="preserve"> be issued with consequences consistent with our school’s existing student engagement </w:t>
      </w:r>
      <w:r w:rsidR="001F7DC6" w:rsidRPr="001F7DC6">
        <w:rPr>
          <w:rFonts w:asciiTheme="minorHAnsi" w:hAnsiTheme="minorHAnsi" w:cstheme="minorHAnsi"/>
          <w:szCs w:val="24"/>
        </w:rPr>
        <w:t>and wellbeing policy.</w:t>
      </w:r>
      <w:r w:rsidRPr="001F7DC6">
        <w:rPr>
          <w:rFonts w:asciiTheme="minorHAnsi" w:hAnsiTheme="minorHAnsi" w:cstheme="minorHAnsi"/>
          <w:szCs w:val="24"/>
        </w:rPr>
        <w:t xml:space="preserve"> </w:t>
      </w:r>
    </w:p>
    <w:p w14:paraId="537CC031" w14:textId="77777777" w:rsidR="008024A3" w:rsidRPr="001F7DC6" w:rsidRDefault="008024A3" w:rsidP="008024A3">
      <w:pPr>
        <w:jc w:val="both"/>
        <w:rPr>
          <w:rFonts w:asciiTheme="minorHAnsi" w:hAnsiTheme="minorHAnsi" w:cstheme="minorHAnsi"/>
          <w:szCs w:val="24"/>
        </w:rPr>
      </w:pPr>
      <w:r w:rsidRPr="001F7DC6">
        <w:rPr>
          <w:rFonts w:asciiTheme="minorHAnsi" w:hAnsiTheme="minorHAnsi" w:cstheme="minorHAnsi"/>
          <w:szCs w:val="24"/>
        </w:rPr>
        <w:t xml:space="preserve">At </w:t>
      </w:r>
      <w:r w:rsidR="001F7DC6" w:rsidRPr="001F7DC6">
        <w:rPr>
          <w:rFonts w:asciiTheme="minorHAnsi" w:hAnsiTheme="minorHAnsi" w:cstheme="minorHAnsi"/>
        </w:rPr>
        <w:t xml:space="preserve">Nambrok Denison Primary School </w:t>
      </w:r>
      <w:r w:rsidRPr="001F7DC6">
        <w:rPr>
          <w:rFonts w:asciiTheme="minorHAnsi" w:hAnsiTheme="minorHAnsi" w:cstheme="minorHAnsi"/>
          <w:szCs w:val="24"/>
        </w:rPr>
        <w:t xml:space="preserve">inappropriate use of mobile phones is </w:t>
      </w:r>
      <w:r w:rsidRPr="001F7DC6">
        <w:rPr>
          <w:rFonts w:asciiTheme="minorHAnsi" w:hAnsiTheme="minorHAnsi" w:cstheme="minorHAnsi"/>
          <w:b/>
          <w:szCs w:val="24"/>
        </w:rPr>
        <w:t>any use during school hours</w:t>
      </w:r>
      <w:r w:rsidRPr="001F7DC6">
        <w:rPr>
          <w:rFonts w:asciiTheme="minorHAnsi" w:hAnsiTheme="minorHAnsi" w:cstheme="minorHAnsi"/>
          <w:szCs w:val="24"/>
        </w:rPr>
        <w:t>, unless an exception has been granted, and particularly use of a mobile phone:</w:t>
      </w:r>
    </w:p>
    <w:p w14:paraId="73E5F9BB" w14:textId="77777777" w:rsidR="008024A3" w:rsidRPr="001F7DC6" w:rsidRDefault="008024A3" w:rsidP="008024A3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 xml:space="preserve">in any way that disrupts the learning of others </w:t>
      </w:r>
    </w:p>
    <w:p w14:paraId="58AA6448" w14:textId="77777777" w:rsidR="008024A3" w:rsidRPr="001F7DC6" w:rsidRDefault="008024A3" w:rsidP="008024A3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to send inappropriate, harassing or threatening messages or phone calls</w:t>
      </w:r>
    </w:p>
    <w:p w14:paraId="1BD606FC" w14:textId="77777777" w:rsidR="008024A3" w:rsidRPr="001F7DC6" w:rsidRDefault="008024A3" w:rsidP="008024A3">
      <w:pPr>
        <w:pStyle w:val="ListParagraph"/>
        <w:numPr>
          <w:ilvl w:val="0"/>
          <w:numId w:val="43"/>
        </w:numPr>
        <w:tabs>
          <w:tab w:val="left" w:pos="7230"/>
        </w:tabs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to engage in inappropriate social media use including cyber bullying</w:t>
      </w:r>
    </w:p>
    <w:p w14:paraId="7CD6A971" w14:textId="77777777" w:rsidR="008024A3" w:rsidRPr="001F7DC6" w:rsidRDefault="008024A3" w:rsidP="008024A3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to capture video or images of people, including students, teachers and members of the school community without their permission</w:t>
      </w:r>
    </w:p>
    <w:p w14:paraId="522F4138" w14:textId="77777777" w:rsidR="008024A3" w:rsidRPr="001F7DC6" w:rsidRDefault="008024A3" w:rsidP="008024A3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to capture video or images in the school toilets, changing rooms, swimming pools and gyms</w:t>
      </w:r>
    </w:p>
    <w:p w14:paraId="79E5F435" w14:textId="77777777" w:rsidR="008024A3" w:rsidRPr="001F7DC6" w:rsidRDefault="008024A3" w:rsidP="008024A3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during exams and assessments</w:t>
      </w:r>
    </w:p>
    <w:p w14:paraId="05D6808E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10E7F43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434DF3D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B652651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27BAE57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DDC334C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3A8AF78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96065A9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228E0C8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5443113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41B6645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A2F19AA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BF87C3A" w14:textId="77777777" w:rsidR="001F7DC6" w:rsidRDefault="001F7DC6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6C2A573" w14:textId="77777777" w:rsidR="008024A3" w:rsidRPr="001F7DC6" w:rsidRDefault="008024A3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F7DC6">
        <w:rPr>
          <w:rFonts w:asciiTheme="minorHAnsi" w:hAnsiTheme="minorHAnsi" w:cstheme="minorHAnsi"/>
          <w:b/>
          <w:sz w:val="26"/>
          <w:szCs w:val="26"/>
        </w:rPr>
        <w:t xml:space="preserve">Exceptions </w:t>
      </w:r>
    </w:p>
    <w:p w14:paraId="7451E14D" w14:textId="77777777" w:rsidR="008024A3" w:rsidRPr="001F7DC6" w:rsidRDefault="008024A3" w:rsidP="008024A3">
      <w:pPr>
        <w:spacing w:before="120" w:after="120"/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>Exceptions to the policy:</w:t>
      </w:r>
    </w:p>
    <w:p w14:paraId="043D2D7B" w14:textId="77777777" w:rsidR="008024A3" w:rsidRPr="001F7DC6" w:rsidRDefault="008024A3" w:rsidP="008024A3">
      <w:pPr>
        <w:pStyle w:val="ListParagraph"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may be applied during school hours if certain conditions are met, specifically,</w:t>
      </w:r>
    </w:p>
    <w:p w14:paraId="3A066761" w14:textId="77777777" w:rsidR="008024A3" w:rsidRPr="001F7DC6" w:rsidRDefault="008024A3" w:rsidP="008024A3">
      <w:pPr>
        <w:pStyle w:val="ListParagraph"/>
        <w:numPr>
          <w:ilvl w:val="1"/>
          <w:numId w:val="44"/>
        </w:numPr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Health and wellbeing-related exceptions; and</w:t>
      </w:r>
    </w:p>
    <w:p w14:paraId="22B8C7B6" w14:textId="77777777" w:rsidR="008024A3" w:rsidRPr="001F7DC6" w:rsidRDefault="008024A3" w:rsidP="008024A3">
      <w:pPr>
        <w:pStyle w:val="ListParagraph"/>
        <w:numPr>
          <w:ilvl w:val="1"/>
          <w:numId w:val="44"/>
        </w:numPr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>Exceptions related to managing risk when students are offsite.</w:t>
      </w:r>
    </w:p>
    <w:p w14:paraId="25D251EF" w14:textId="77777777" w:rsidR="008024A3" w:rsidRPr="001F7DC6" w:rsidRDefault="008024A3" w:rsidP="008024A3">
      <w:pPr>
        <w:pStyle w:val="ListParagraph"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4"/>
        </w:rPr>
      </w:pPr>
      <w:r w:rsidRPr="001F7DC6">
        <w:rPr>
          <w:rFonts w:asciiTheme="minorHAnsi" w:hAnsiTheme="minorHAnsi" w:cstheme="minorHAnsi"/>
          <w:sz w:val="24"/>
        </w:rPr>
        <w:t xml:space="preserve">can be granted by the principal, or by the teacher for that class, in accordance with the Department’s </w:t>
      </w:r>
      <w:hyperlink r:id="rId9" w:history="1">
        <w:r w:rsidRPr="001F7DC6">
          <w:rPr>
            <w:rStyle w:val="Hyperlink"/>
            <w:rFonts w:asciiTheme="minorHAnsi" w:hAnsiTheme="minorHAnsi" w:cstheme="minorHAnsi"/>
            <w:color w:val="auto"/>
            <w:sz w:val="24"/>
          </w:rPr>
          <w:t>Mobile Phones Policy</w:t>
        </w:r>
      </w:hyperlink>
      <w:r w:rsidRPr="001F7DC6">
        <w:rPr>
          <w:rFonts w:asciiTheme="minorHAnsi" w:hAnsiTheme="minorHAnsi" w:cstheme="minorHAnsi"/>
          <w:sz w:val="24"/>
        </w:rPr>
        <w:t xml:space="preserve">. </w:t>
      </w:r>
    </w:p>
    <w:p w14:paraId="109DF5E0" w14:textId="77777777" w:rsidR="001F7DC6" w:rsidRDefault="001F7DC6" w:rsidP="008024A3">
      <w:pPr>
        <w:spacing w:before="120" w:after="120"/>
        <w:jc w:val="both"/>
        <w:rPr>
          <w:rFonts w:asciiTheme="minorHAnsi" w:hAnsiTheme="minorHAnsi" w:cstheme="minorHAnsi"/>
        </w:rPr>
      </w:pPr>
    </w:p>
    <w:p w14:paraId="16EE40C2" w14:textId="77777777" w:rsidR="008024A3" w:rsidRPr="001F7DC6" w:rsidRDefault="008024A3" w:rsidP="008024A3">
      <w:pPr>
        <w:spacing w:before="120" w:after="120"/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 xml:space="preserve">The three categories of exceptions allowed under the Department’s </w:t>
      </w:r>
      <w:hyperlink r:id="rId10" w:history="1">
        <w:r w:rsidRPr="001F7DC6">
          <w:rPr>
            <w:rStyle w:val="Hyperlink"/>
            <w:rFonts w:asciiTheme="minorHAnsi" w:hAnsiTheme="minorHAnsi" w:cstheme="minorHAnsi"/>
            <w:color w:val="auto"/>
          </w:rPr>
          <w:t>Mobile Phones Policy</w:t>
        </w:r>
      </w:hyperlink>
      <w:r w:rsidRPr="001F7DC6">
        <w:rPr>
          <w:rFonts w:asciiTheme="minorHAnsi" w:hAnsiTheme="minorHAnsi" w:cstheme="minorHAnsi"/>
        </w:rPr>
        <w:t xml:space="preserve"> are:</w:t>
      </w:r>
    </w:p>
    <w:p w14:paraId="4D3716A9" w14:textId="77777777" w:rsidR="008024A3" w:rsidRPr="001F7DC6" w:rsidRDefault="008024A3" w:rsidP="008024A3">
      <w:pPr>
        <w:spacing w:before="120"/>
        <w:rPr>
          <w:rFonts w:asciiTheme="minorHAnsi" w:hAnsiTheme="minorHAnsi" w:cstheme="minorHAnsi"/>
          <w:b/>
          <w:i/>
        </w:rPr>
      </w:pPr>
      <w:r w:rsidRPr="001F7DC6">
        <w:rPr>
          <w:rFonts w:asciiTheme="minorHAnsi" w:hAnsiTheme="minorHAnsi" w:cstheme="minorHAnsi"/>
          <w:b/>
          <w:i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231"/>
      </w:tblGrid>
      <w:tr w:rsidR="00BE2E6F" w:rsidRPr="001F7DC6" w14:paraId="0C7CD696" w14:textId="77777777" w:rsidTr="008F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556D3679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59CF9B12" w14:textId="77777777" w:rsidR="008024A3" w:rsidRPr="001F7DC6" w:rsidRDefault="008024A3" w:rsidP="008F16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Documentation</w:t>
            </w:r>
          </w:p>
        </w:tc>
      </w:tr>
      <w:tr w:rsidR="00BE2E6F" w:rsidRPr="001F7DC6" w14:paraId="29E03F85" w14:textId="77777777" w:rsidTr="001F7DC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2C40F230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  <w:shd w:val="clear" w:color="auto" w:fill="auto"/>
          </w:tcPr>
          <w:p w14:paraId="5297F008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BE2E6F" w:rsidRPr="001F7DC6" w14:paraId="56783AD5" w14:textId="77777777" w:rsidTr="001F7DC6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AF19847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  <w:shd w:val="clear" w:color="auto" w:fill="auto"/>
          </w:tcPr>
          <w:p w14:paraId="416B8FCB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5D75E048" w14:textId="77777777" w:rsidR="008024A3" w:rsidRPr="001F7DC6" w:rsidRDefault="008024A3" w:rsidP="008024A3">
      <w:pPr>
        <w:spacing w:before="120"/>
        <w:rPr>
          <w:rFonts w:asciiTheme="minorHAnsi" w:hAnsiTheme="minorHAnsi" w:cstheme="minorHAnsi"/>
          <w:b/>
          <w:i/>
        </w:rPr>
      </w:pPr>
    </w:p>
    <w:p w14:paraId="0E2A215F" w14:textId="77777777" w:rsidR="008024A3" w:rsidRPr="001F7DC6" w:rsidRDefault="008024A3" w:rsidP="008024A3">
      <w:pPr>
        <w:spacing w:before="120"/>
        <w:rPr>
          <w:rFonts w:asciiTheme="minorHAnsi" w:hAnsiTheme="minorHAnsi" w:cstheme="minorHAnsi"/>
          <w:b/>
          <w:i/>
        </w:rPr>
      </w:pPr>
      <w:r w:rsidRPr="001F7DC6">
        <w:rPr>
          <w:rFonts w:asciiTheme="minorHAnsi" w:hAnsiTheme="minorHAnsi" w:cstheme="minorHAnsi"/>
          <w:b/>
          <w:i/>
        </w:rPr>
        <w:t>2. 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231"/>
      </w:tblGrid>
      <w:tr w:rsidR="00BE2E6F" w:rsidRPr="001F7DC6" w14:paraId="3C265711" w14:textId="77777777" w:rsidTr="008F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014EEC9E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4BD8183A" w14:textId="77777777" w:rsidR="008024A3" w:rsidRPr="001F7DC6" w:rsidRDefault="008024A3" w:rsidP="008F16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Documentation</w:t>
            </w:r>
          </w:p>
        </w:tc>
      </w:tr>
      <w:tr w:rsidR="00BE2E6F" w:rsidRPr="001F7DC6" w14:paraId="588321F7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25E6FEFE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29D12B9E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Student Health Support Plan</w:t>
            </w:r>
          </w:p>
        </w:tc>
      </w:tr>
      <w:tr w:rsidR="00BE2E6F" w:rsidRPr="001F7DC6" w14:paraId="2AE5C73C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9BAEB34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52DE0800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A localised student record</w:t>
            </w:r>
          </w:p>
        </w:tc>
      </w:tr>
    </w:tbl>
    <w:p w14:paraId="4C191D77" w14:textId="77777777" w:rsidR="008024A3" w:rsidRPr="001F7DC6" w:rsidRDefault="008024A3" w:rsidP="008024A3">
      <w:pPr>
        <w:spacing w:before="120"/>
        <w:rPr>
          <w:rFonts w:asciiTheme="minorHAnsi" w:hAnsiTheme="minorHAnsi" w:cstheme="minorHAnsi"/>
          <w:b/>
          <w:i/>
        </w:rPr>
      </w:pPr>
    </w:p>
    <w:p w14:paraId="7A8C41CF" w14:textId="77777777" w:rsidR="008024A3" w:rsidRPr="001F7DC6" w:rsidRDefault="008024A3" w:rsidP="008024A3">
      <w:pPr>
        <w:spacing w:before="120"/>
        <w:rPr>
          <w:rFonts w:asciiTheme="minorHAnsi" w:hAnsiTheme="minorHAnsi" w:cstheme="minorHAnsi"/>
          <w:b/>
          <w:i/>
        </w:rPr>
      </w:pPr>
      <w:r w:rsidRPr="001F7DC6">
        <w:rPr>
          <w:rFonts w:asciiTheme="minorHAnsi" w:hAnsiTheme="minorHAnsi" w:cstheme="minorHAnsi"/>
          <w:b/>
          <w:i/>
        </w:rPr>
        <w:t>3. 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231"/>
      </w:tblGrid>
      <w:tr w:rsidR="00BE2E6F" w:rsidRPr="001F7DC6" w14:paraId="024F1E64" w14:textId="77777777" w:rsidTr="008F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71C58B65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4281A2CB" w14:textId="77777777" w:rsidR="008024A3" w:rsidRPr="001F7DC6" w:rsidRDefault="008024A3" w:rsidP="008F16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sz w:val="22"/>
                <w:szCs w:val="22"/>
              </w:rPr>
              <w:t>Documentation</w:t>
            </w:r>
          </w:p>
        </w:tc>
      </w:tr>
      <w:tr w:rsidR="00BE2E6F" w:rsidRPr="001F7DC6" w14:paraId="0E431D4B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4D913C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2AC97967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BE2E6F" w:rsidRPr="001F7DC6" w14:paraId="635D29AC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FC7748D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61CF28CD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BE2E6F" w:rsidRPr="001F7DC6" w14:paraId="179978BC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814863A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166E1146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BE2E6F" w:rsidRPr="001F7DC6" w14:paraId="007979CD" w14:textId="77777777" w:rsidTr="008F16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75B970A7" w14:textId="77777777" w:rsidR="008024A3" w:rsidRPr="001F7DC6" w:rsidRDefault="008024A3" w:rsidP="008F1677">
            <w:p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6623A4E3" w14:textId="77777777" w:rsidR="008024A3" w:rsidRPr="001F7DC6" w:rsidRDefault="008024A3" w:rsidP="008F16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DC6">
              <w:rPr>
                <w:rFonts w:asciiTheme="minorHAnsi" w:hAnsiTheme="minorHAnsi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4F425F13" w14:textId="77777777" w:rsidR="008024A3" w:rsidRPr="001F7DC6" w:rsidRDefault="008024A3" w:rsidP="008024A3">
      <w:pPr>
        <w:jc w:val="both"/>
        <w:rPr>
          <w:rFonts w:asciiTheme="minorHAnsi" w:hAnsiTheme="minorHAnsi" w:cstheme="minorHAnsi"/>
        </w:rPr>
      </w:pPr>
    </w:p>
    <w:p w14:paraId="40463F2F" w14:textId="77777777" w:rsidR="008024A3" w:rsidRPr="001F7DC6" w:rsidRDefault="008024A3" w:rsidP="008024A3">
      <w:pPr>
        <w:spacing w:before="120" w:after="240"/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 xml:space="preserve">Where an exception is granted, the student can only use the mobile phone for the purpose for which it was granted. </w:t>
      </w:r>
    </w:p>
    <w:p w14:paraId="61F2C6DD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39C3EF7E" w14:textId="77777777" w:rsidR="001F7DC6" w:rsidRDefault="001F7DC6" w:rsidP="008024A3">
      <w:pPr>
        <w:jc w:val="both"/>
        <w:rPr>
          <w:rFonts w:asciiTheme="minorHAnsi" w:hAnsiTheme="minorHAnsi" w:cstheme="minorHAnsi"/>
          <w:b/>
          <w:szCs w:val="24"/>
        </w:rPr>
      </w:pPr>
    </w:p>
    <w:p w14:paraId="2CC77B22" w14:textId="77777777" w:rsidR="008024A3" w:rsidRPr="001F7DC6" w:rsidRDefault="008024A3" w:rsidP="008024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F7DC6">
        <w:rPr>
          <w:rFonts w:asciiTheme="minorHAnsi" w:hAnsiTheme="minorHAnsi" w:cstheme="minorHAnsi"/>
          <w:b/>
          <w:sz w:val="26"/>
          <w:szCs w:val="26"/>
        </w:rPr>
        <w:t>Camps, excursions and extracurricular activities</w:t>
      </w:r>
    </w:p>
    <w:p w14:paraId="7BCB9054" w14:textId="77777777" w:rsidR="008024A3" w:rsidRPr="001F7DC6" w:rsidRDefault="001F7DC6" w:rsidP="008024A3">
      <w:pPr>
        <w:keepNext/>
        <w:keepLines/>
        <w:spacing w:before="40"/>
        <w:jc w:val="both"/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</w:rPr>
        <w:t xml:space="preserve">Nambrok Denison Primary School </w:t>
      </w:r>
      <w:r w:rsidR="008024A3" w:rsidRPr="001F7DC6">
        <w:rPr>
          <w:rFonts w:asciiTheme="minorHAnsi" w:hAnsiTheme="minorHAnsi" w:cstheme="minorHAnsi"/>
        </w:rPr>
        <w:t>will provide students and their parents and carers with information about items that can or cannot be brought to camps, excursions, special activities and events, including personal mobile phones.</w:t>
      </w:r>
    </w:p>
    <w:p w14:paraId="4B6CE392" w14:textId="77777777" w:rsidR="001F7DC6" w:rsidRDefault="001F7DC6" w:rsidP="008024A3">
      <w:pPr>
        <w:spacing w:before="120" w:after="240"/>
        <w:jc w:val="both"/>
        <w:outlineLvl w:val="1"/>
        <w:rPr>
          <w:rFonts w:asciiTheme="minorHAnsi" w:hAnsiTheme="minorHAnsi" w:cstheme="minorHAnsi"/>
          <w:b/>
          <w:bCs/>
          <w:lang w:val="en" w:eastAsia="en-AU"/>
        </w:rPr>
      </w:pPr>
    </w:p>
    <w:p w14:paraId="2B633806" w14:textId="77777777" w:rsidR="008024A3" w:rsidRPr="001F7DC6" w:rsidRDefault="008024A3" w:rsidP="008024A3">
      <w:pPr>
        <w:spacing w:before="120" w:after="240"/>
        <w:jc w:val="both"/>
        <w:outlineLvl w:val="1"/>
        <w:rPr>
          <w:rFonts w:asciiTheme="minorHAnsi" w:hAnsiTheme="minorHAnsi" w:cstheme="minorHAnsi"/>
          <w:b/>
          <w:bCs/>
          <w:sz w:val="26"/>
          <w:szCs w:val="26"/>
          <w:lang w:val="en" w:eastAsia="en-AU"/>
        </w:rPr>
      </w:pPr>
      <w:r w:rsidRPr="001F7DC6">
        <w:rPr>
          <w:rFonts w:asciiTheme="minorHAnsi" w:hAnsiTheme="minorHAnsi" w:cstheme="minorHAnsi"/>
          <w:b/>
          <w:bCs/>
          <w:sz w:val="26"/>
          <w:szCs w:val="26"/>
          <w:lang w:val="en" w:eastAsia="en-AU"/>
        </w:rPr>
        <w:t>Exclusions</w:t>
      </w:r>
    </w:p>
    <w:p w14:paraId="18690BCF" w14:textId="77777777" w:rsidR="008024A3" w:rsidRDefault="001F7DC6" w:rsidP="001F7DC6">
      <w:pPr>
        <w:jc w:val="both"/>
        <w:rPr>
          <w:rFonts w:asciiTheme="minorHAnsi" w:hAnsiTheme="minorHAnsi" w:cstheme="minorHAnsi"/>
          <w:highlight w:val="yellow"/>
        </w:rPr>
      </w:pPr>
      <w:r w:rsidRPr="001F7DC6">
        <w:rPr>
          <w:rFonts w:asciiTheme="minorHAnsi" w:hAnsiTheme="minorHAnsi" w:cstheme="minorHAnsi"/>
        </w:rPr>
        <w:t>There are no exclusions to this policy.</w:t>
      </w:r>
    </w:p>
    <w:p w14:paraId="10F6BE92" w14:textId="77777777" w:rsidR="001F7DC6" w:rsidRPr="001F7DC6" w:rsidRDefault="001F7DC6" w:rsidP="001F7DC6">
      <w:pPr>
        <w:jc w:val="both"/>
        <w:rPr>
          <w:rFonts w:asciiTheme="minorHAnsi" w:hAnsiTheme="minorHAnsi" w:cstheme="minorHAnsi"/>
          <w:highlight w:val="yellow"/>
        </w:rPr>
      </w:pPr>
    </w:p>
    <w:p w14:paraId="64F9AD9F" w14:textId="77777777" w:rsidR="008024A3" w:rsidRPr="001F7DC6" w:rsidRDefault="008024A3" w:rsidP="008024A3">
      <w:pPr>
        <w:keepNext/>
        <w:keepLines/>
        <w:spacing w:before="40"/>
        <w:jc w:val="both"/>
        <w:rPr>
          <w:rFonts w:asciiTheme="minorHAnsi" w:eastAsiaTheme="majorEastAsia" w:hAnsiTheme="minorHAnsi" w:cstheme="minorHAnsi"/>
          <w:b/>
          <w:szCs w:val="24"/>
        </w:rPr>
      </w:pPr>
    </w:p>
    <w:p w14:paraId="59868AA5" w14:textId="77777777" w:rsidR="008024A3" w:rsidRPr="001F7DC6" w:rsidRDefault="008024A3" w:rsidP="008024A3">
      <w:pPr>
        <w:keepNext/>
        <w:keepLines/>
        <w:spacing w:before="40"/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 xml:space="preserve">Related policies and resources </w:t>
      </w:r>
    </w:p>
    <w:p w14:paraId="1981CCA3" w14:textId="77777777" w:rsidR="001F7DC6" w:rsidRPr="001F7DC6" w:rsidRDefault="001F7DC6" w:rsidP="008024A3">
      <w:pPr>
        <w:pStyle w:val="ListParagraph"/>
        <w:numPr>
          <w:ilvl w:val="0"/>
          <w:numId w:val="49"/>
        </w:numPr>
        <w:spacing w:before="48"/>
        <w:ind w:left="714" w:hanging="357"/>
        <w:jc w:val="both"/>
        <w:rPr>
          <w:rFonts w:asciiTheme="minorHAnsi" w:hAnsiTheme="minorHAnsi" w:cstheme="minorHAnsi"/>
          <w:sz w:val="24"/>
          <w:lang w:eastAsia="en-AU"/>
        </w:rPr>
      </w:pPr>
      <w:r w:rsidRPr="001F7DC6">
        <w:rPr>
          <w:rFonts w:asciiTheme="minorHAnsi" w:hAnsiTheme="minorHAnsi" w:cstheme="minorHAnsi"/>
          <w:sz w:val="24"/>
          <w:lang w:eastAsia="en-AU"/>
        </w:rPr>
        <w:t>Student Wellbeing and Engagement Policy</w:t>
      </w:r>
    </w:p>
    <w:p w14:paraId="239443E3" w14:textId="77777777" w:rsidR="008024A3" w:rsidRPr="001F7DC6" w:rsidRDefault="001F7DC6" w:rsidP="008024A3">
      <w:pPr>
        <w:pStyle w:val="ListParagraph"/>
        <w:numPr>
          <w:ilvl w:val="0"/>
          <w:numId w:val="49"/>
        </w:numPr>
        <w:spacing w:before="48"/>
        <w:ind w:left="714" w:hanging="357"/>
        <w:jc w:val="both"/>
        <w:rPr>
          <w:rFonts w:asciiTheme="minorHAnsi" w:hAnsiTheme="minorHAnsi" w:cstheme="minorHAnsi"/>
          <w:sz w:val="24"/>
          <w:lang w:eastAsia="en-AU"/>
        </w:rPr>
      </w:pPr>
      <w:r w:rsidRPr="001F7DC6">
        <w:rPr>
          <w:rFonts w:asciiTheme="minorHAnsi" w:hAnsiTheme="minorHAnsi" w:cstheme="minorHAnsi"/>
          <w:sz w:val="24"/>
          <w:lang w:eastAsia="en-AU"/>
        </w:rPr>
        <w:t>Code of Conduct</w:t>
      </w:r>
    </w:p>
    <w:p w14:paraId="09FD1790" w14:textId="77777777" w:rsidR="008024A3" w:rsidRPr="001F7DC6" w:rsidRDefault="00073B37" w:rsidP="008024A3">
      <w:pPr>
        <w:pStyle w:val="ListParagraph"/>
        <w:numPr>
          <w:ilvl w:val="0"/>
          <w:numId w:val="49"/>
        </w:numPr>
        <w:spacing w:before="48"/>
        <w:ind w:left="714" w:hanging="357"/>
        <w:jc w:val="both"/>
        <w:rPr>
          <w:rStyle w:val="Hyperlink"/>
          <w:rFonts w:asciiTheme="minorHAnsi" w:hAnsiTheme="minorHAnsi" w:cstheme="minorHAnsi"/>
          <w:color w:val="auto"/>
          <w:sz w:val="24"/>
          <w:lang w:eastAsia="en-AU"/>
        </w:rPr>
      </w:pPr>
      <w:hyperlink r:id="rId11" w:history="1">
        <w:r w:rsidR="008024A3" w:rsidRPr="001F7DC6">
          <w:rPr>
            <w:rStyle w:val="Hyperlink"/>
            <w:rFonts w:asciiTheme="minorHAnsi" w:hAnsiTheme="minorHAnsi" w:cstheme="minorHAnsi"/>
            <w:color w:val="auto"/>
            <w:sz w:val="24"/>
          </w:rPr>
          <w:t xml:space="preserve">Mobile Phones </w:t>
        </w:r>
        <w:r w:rsidR="008024A3" w:rsidRPr="001F7DC6">
          <w:rPr>
            <w:rStyle w:val="Hyperlink"/>
            <w:rFonts w:asciiTheme="minorHAnsi" w:hAnsiTheme="minorHAnsi" w:cstheme="minorHAnsi"/>
            <w:color w:val="auto"/>
            <w:sz w:val="24"/>
            <w:lang w:eastAsia="en-AU"/>
          </w:rPr>
          <w:t>– Department Policy</w:t>
        </w:r>
      </w:hyperlink>
    </w:p>
    <w:p w14:paraId="4D7D965A" w14:textId="77777777" w:rsidR="008024A3" w:rsidRPr="008A67D3" w:rsidRDefault="00073B37" w:rsidP="001F720B">
      <w:pPr>
        <w:pStyle w:val="ListParagraph"/>
        <w:numPr>
          <w:ilvl w:val="0"/>
          <w:numId w:val="50"/>
        </w:numPr>
        <w:jc w:val="both"/>
        <w:textAlignment w:val="baseline"/>
        <w:rPr>
          <w:rStyle w:val="Hyperlink"/>
          <w:rFonts w:asciiTheme="minorHAnsi" w:hAnsiTheme="minorHAnsi" w:cstheme="minorHAnsi"/>
          <w:color w:val="auto"/>
          <w:sz w:val="24"/>
          <w:lang w:val="en"/>
        </w:rPr>
      </w:pPr>
      <w:hyperlink r:id="rId12" w:history="1">
        <w:r w:rsidR="008024A3" w:rsidRPr="008A67D3">
          <w:rPr>
            <w:rStyle w:val="Hyperlink"/>
            <w:rFonts w:asciiTheme="minorHAnsi" w:hAnsiTheme="minorHAnsi" w:cstheme="minorHAnsi"/>
            <w:color w:val="auto"/>
            <w:sz w:val="24"/>
            <w:lang w:val="en" w:eastAsia="en-AU"/>
          </w:rPr>
          <w:t>Ban, Search and Seize Harmful Items</w:t>
        </w:r>
      </w:hyperlink>
      <w:r w:rsidR="008024A3" w:rsidRPr="008A67D3">
        <w:rPr>
          <w:rStyle w:val="Hyperlink"/>
          <w:rFonts w:asciiTheme="minorHAnsi" w:hAnsiTheme="minorHAnsi" w:cstheme="minorHAnsi"/>
          <w:color w:val="auto"/>
          <w:sz w:val="24"/>
          <w:lang w:val="en" w:eastAsia="en-AU"/>
        </w:rPr>
        <w:t> </w:t>
      </w:r>
    </w:p>
    <w:p w14:paraId="65FDC685" w14:textId="77777777" w:rsidR="008024A3" w:rsidRPr="001F7DC6" w:rsidRDefault="00073B37" w:rsidP="008024A3">
      <w:pPr>
        <w:pStyle w:val="paragraph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color w:val="auto"/>
          <w:lang w:val="en" w:eastAsia="en-AU"/>
        </w:rPr>
      </w:pPr>
      <w:hyperlink r:id="rId13" w:history="1">
        <w:r w:rsidR="008024A3" w:rsidRPr="001F7DC6">
          <w:rPr>
            <w:rStyle w:val="Hyperlink"/>
            <w:rFonts w:asciiTheme="minorHAnsi" w:hAnsiTheme="minorHAnsi" w:cstheme="minorHAnsi"/>
            <w:color w:val="auto"/>
            <w:lang w:val="en" w:eastAsia="en-AU"/>
          </w:rPr>
          <w:t>Personal Goods</w:t>
        </w:r>
      </w:hyperlink>
      <w:r w:rsidR="008024A3" w:rsidRPr="001F7DC6">
        <w:rPr>
          <w:rStyle w:val="Hyperlink"/>
          <w:rFonts w:asciiTheme="minorHAnsi" w:hAnsiTheme="minorHAnsi" w:cstheme="minorHAnsi"/>
          <w:color w:val="auto"/>
          <w:lang w:val="en" w:eastAsia="en-AU"/>
        </w:rPr>
        <w:t xml:space="preserve"> – Department policy </w:t>
      </w:r>
    </w:p>
    <w:p w14:paraId="53B5D5A0" w14:textId="77777777" w:rsidR="008024A3" w:rsidRDefault="008024A3" w:rsidP="008024A3">
      <w:pPr>
        <w:keepNext/>
        <w:keepLines/>
        <w:spacing w:before="40"/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</w:p>
    <w:p w14:paraId="01D137E4" w14:textId="77777777" w:rsidR="001F7DC6" w:rsidRPr="001F7DC6" w:rsidRDefault="001F7DC6" w:rsidP="008024A3">
      <w:pPr>
        <w:keepNext/>
        <w:keepLines/>
        <w:spacing w:before="40"/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</w:p>
    <w:p w14:paraId="5259D45C" w14:textId="77777777" w:rsidR="008024A3" w:rsidRPr="001F7DC6" w:rsidRDefault="008024A3" w:rsidP="008024A3">
      <w:pPr>
        <w:keepNext/>
        <w:keepLines/>
        <w:spacing w:before="40"/>
        <w:jc w:val="both"/>
        <w:outlineLvl w:val="1"/>
        <w:rPr>
          <w:rFonts w:asciiTheme="minorHAnsi" w:eastAsiaTheme="majorEastAsia" w:hAnsiTheme="minorHAnsi" w:cstheme="minorHAnsi"/>
          <w:b/>
          <w:caps/>
          <w:sz w:val="26"/>
          <w:szCs w:val="26"/>
        </w:rPr>
      </w:pPr>
      <w:r w:rsidRPr="001F7DC6">
        <w:rPr>
          <w:rFonts w:asciiTheme="minorHAnsi" w:eastAsiaTheme="majorEastAsia" w:hAnsiTheme="minorHAnsi" w:cstheme="minorHAnsi"/>
          <w:b/>
          <w:caps/>
          <w:sz w:val="26"/>
          <w:szCs w:val="26"/>
        </w:rPr>
        <w:t xml:space="preserve">Review period </w:t>
      </w:r>
    </w:p>
    <w:p w14:paraId="5B349F8B" w14:textId="2E04FC09" w:rsidR="008024A3" w:rsidRPr="001F7DC6" w:rsidRDefault="001F7DC6" w:rsidP="008024A3">
      <w:pPr>
        <w:rPr>
          <w:rFonts w:asciiTheme="minorHAnsi" w:hAnsiTheme="minorHAnsi" w:cstheme="minorHAnsi"/>
        </w:rPr>
      </w:pPr>
      <w:r w:rsidRPr="001F7DC6">
        <w:rPr>
          <w:rFonts w:asciiTheme="minorHAnsi" w:hAnsiTheme="minorHAnsi" w:cstheme="minorHAnsi"/>
          <w:lang w:eastAsia="en-AU"/>
        </w:rPr>
        <w:t xml:space="preserve">This policy was last updated </w:t>
      </w:r>
      <w:r w:rsidR="00073B37">
        <w:rPr>
          <w:rFonts w:asciiTheme="minorHAnsi" w:hAnsiTheme="minorHAnsi" w:cstheme="minorHAnsi"/>
          <w:lang w:eastAsia="en-AU"/>
        </w:rPr>
        <w:t>August</w:t>
      </w:r>
      <w:r w:rsidRPr="001F7DC6">
        <w:rPr>
          <w:rFonts w:asciiTheme="minorHAnsi" w:hAnsiTheme="minorHAnsi" w:cstheme="minorHAnsi"/>
          <w:lang w:eastAsia="en-AU"/>
        </w:rPr>
        <w:t xml:space="preserve"> 202</w:t>
      </w:r>
      <w:r w:rsidR="00073B37">
        <w:rPr>
          <w:rFonts w:asciiTheme="minorHAnsi" w:hAnsiTheme="minorHAnsi" w:cstheme="minorHAnsi"/>
          <w:lang w:eastAsia="en-AU"/>
        </w:rPr>
        <w:t>2</w:t>
      </w:r>
      <w:r w:rsidRPr="001F7DC6">
        <w:rPr>
          <w:rFonts w:asciiTheme="minorHAnsi" w:hAnsiTheme="minorHAnsi" w:cstheme="minorHAnsi"/>
          <w:lang w:eastAsia="en-AU"/>
        </w:rPr>
        <w:t xml:space="preserve"> </w:t>
      </w:r>
      <w:r w:rsidR="008024A3" w:rsidRPr="001F7DC6">
        <w:rPr>
          <w:rFonts w:asciiTheme="minorHAnsi" w:hAnsiTheme="minorHAnsi" w:cstheme="minorHAnsi"/>
          <w:lang w:eastAsia="en-AU"/>
        </w:rPr>
        <w:t xml:space="preserve">and is scheduled for review </w:t>
      </w:r>
      <w:r w:rsidR="00073B37">
        <w:rPr>
          <w:rFonts w:asciiTheme="minorHAnsi" w:hAnsiTheme="minorHAnsi" w:cstheme="minorHAnsi"/>
          <w:lang w:eastAsia="en-AU"/>
        </w:rPr>
        <w:t>August</w:t>
      </w:r>
      <w:r w:rsidRPr="001F7DC6">
        <w:rPr>
          <w:rFonts w:asciiTheme="minorHAnsi" w:hAnsiTheme="minorHAnsi" w:cstheme="minorHAnsi"/>
          <w:lang w:eastAsia="en-AU"/>
        </w:rPr>
        <w:t xml:space="preserve"> 202</w:t>
      </w:r>
      <w:r w:rsidR="00073B37">
        <w:rPr>
          <w:rFonts w:asciiTheme="minorHAnsi" w:hAnsiTheme="minorHAnsi" w:cstheme="minorHAnsi"/>
          <w:lang w:eastAsia="en-AU"/>
        </w:rPr>
        <w:t>5</w:t>
      </w:r>
      <w:r w:rsidRPr="001F7DC6">
        <w:rPr>
          <w:rFonts w:asciiTheme="minorHAnsi" w:hAnsiTheme="minorHAnsi" w:cstheme="minorHAnsi"/>
          <w:lang w:eastAsia="en-AU"/>
        </w:rPr>
        <w:t>.</w:t>
      </w:r>
    </w:p>
    <w:p w14:paraId="0CD98B57" w14:textId="77777777" w:rsidR="00C86C38" w:rsidRDefault="00C86C38" w:rsidP="004679BF">
      <w:pPr>
        <w:pStyle w:val="NoSpacing"/>
      </w:pPr>
    </w:p>
    <w:p w14:paraId="10C3350B" w14:textId="77777777" w:rsidR="00A05369" w:rsidRDefault="00A05369" w:rsidP="002D413A">
      <w:pPr>
        <w:pStyle w:val="NoSpacing"/>
      </w:pPr>
    </w:p>
    <w:p w14:paraId="2BD68F75" w14:textId="77777777" w:rsidR="002D413A" w:rsidRDefault="002D413A" w:rsidP="002D413A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75CF2" wp14:editId="72F5BA2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814060" cy="26733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3677" w14:textId="502EAF88" w:rsidR="002D413A" w:rsidRPr="00A05369" w:rsidRDefault="002D413A" w:rsidP="002D413A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053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Ratified at School Council</w:t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   </w:t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216EC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BB6AD6">
                              <w:rPr>
                                <w:sz w:val="20"/>
                              </w:rPr>
                              <w:t>August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5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20.25pt;width:457.8pt;height:2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Y9IwIAAEY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">
                <v:textbox>
                  <w:txbxContent>
                    <w:p w14:paraId="3AA13677" w14:textId="502EAF88" w:rsidR="002D413A" w:rsidRPr="00A05369" w:rsidRDefault="002D413A" w:rsidP="002D413A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0536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Ratified at School Council</w:t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 xml:space="preserve">    </w:t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216ECF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BB6AD6">
                        <w:rPr>
                          <w:sz w:val="20"/>
                        </w:rPr>
                        <w:t>August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4A58A3" w14:textId="77777777" w:rsidR="002D413A" w:rsidRDefault="002D413A" w:rsidP="002D413A">
      <w:pPr>
        <w:pStyle w:val="NoSpacing"/>
      </w:pPr>
    </w:p>
    <w:sectPr w:rsidR="002D413A" w:rsidSect="002D413A">
      <w:headerReference w:type="default" r:id="rId14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35CF" w14:textId="77777777" w:rsidR="00DF7007" w:rsidRDefault="00DF7007" w:rsidP="002D413A">
      <w:r>
        <w:separator/>
      </w:r>
    </w:p>
  </w:endnote>
  <w:endnote w:type="continuationSeparator" w:id="0">
    <w:p w14:paraId="042068B4" w14:textId="77777777" w:rsidR="00DF7007" w:rsidRDefault="00DF7007" w:rsidP="002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6F50" w14:textId="77777777" w:rsidR="00DF7007" w:rsidRDefault="00DF7007" w:rsidP="002D413A">
      <w:r>
        <w:separator/>
      </w:r>
    </w:p>
  </w:footnote>
  <w:footnote w:type="continuationSeparator" w:id="0">
    <w:p w14:paraId="3F86611E" w14:textId="77777777" w:rsidR="00DF7007" w:rsidRDefault="00DF7007" w:rsidP="002D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27A5" w14:textId="77777777" w:rsidR="002D413A" w:rsidRPr="002D413A" w:rsidRDefault="002D413A" w:rsidP="002D413A">
    <w:pPr>
      <w:pStyle w:val="NoSpacing"/>
      <w:rPr>
        <w:b/>
        <w:sz w:val="48"/>
      </w:rPr>
    </w:pPr>
    <w:r w:rsidRPr="002D413A">
      <w:rPr>
        <w:rFonts w:ascii="Baskerville Old Face" w:eastAsia="BatangChe" w:hAnsi="Baskerville Old Face"/>
        <w:noProof/>
        <w:sz w:val="32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72CDAEF8" wp14:editId="57BE4D1D">
          <wp:simplePos x="0" y="0"/>
          <wp:positionH relativeFrom="column">
            <wp:posOffset>4769473</wp:posOffset>
          </wp:positionH>
          <wp:positionV relativeFrom="paragraph">
            <wp:posOffset>-441601</wp:posOffset>
          </wp:positionV>
          <wp:extent cx="1909596" cy="14306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596" cy="143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13A">
      <w:rPr>
        <w:b/>
        <w:sz w:val="48"/>
      </w:rPr>
      <w:t>Nambrok Denison Primary School</w:t>
    </w:r>
  </w:p>
  <w:p w14:paraId="01CA9A72" w14:textId="77777777" w:rsidR="002D413A" w:rsidRPr="002D413A" w:rsidRDefault="002D413A" w:rsidP="002D413A">
    <w:pPr>
      <w:pStyle w:val="NoSpacing"/>
      <w:rPr>
        <w:sz w:val="32"/>
      </w:rPr>
    </w:pPr>
  </w:p>
  <w:p w14:paraId="5493AF0D" w14:textId="77777777" w:rsidR="002D413A" w:rsidRPr="002D413A" w:rsidRDefault="008024A3" w:rsidP="002D413A">
    <w:pPr>
      <w:pStyle w:val="NoSpacing"/>
      <w:rPr>
        <w:sz w:val="36"/>
      </w:rPr>
    </w:pPr>
    <w:r>
      <w:rPr>
        <w:b/>
        <w:sz w:val="36"/>
      </w:rPr>
      <w:t>Mobile Phones (student use)</w:t>
    </w:r>
    <w:r w:rsidR="00C86C38">
      <w:rPr>
        <w:b/>
        <w:sz w:val="36"/>
      </w:rPr>
      <w:t xml:space="preserve"> </w:t>
    </w:r>
    <w:r w:rsidR="002F03E6">
      <w:rPr>
        <w:sz w:val="36"/>
      </w:rPr>
      <w:t>Policy</w:t>
    </w:r>
  </w:p>
  <w:p w14:paraId="40AF62F0" w14:textId="77777777" w:rsidR="002D413A" w:rsidRDefault="002D413A" w:rsidP="002D413A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448"/>
    <w:multiLevelType w:val="hybridMultilevel"/>
    <w:tmpl w:val="27E874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C4B61"/>
    <w:multiLevelType w:val="hybridMultilevel"/>
    <w:tmpl w:val="1172B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21A1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08F722F9"/>
    <w:multiLevelType w:val="hybridMultilevel"/>
    <w:tmpl w:val="EA6CE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B6C4F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7" w15:restartNumberingAfterBreak="0">
    <w:nsid w:val="0B450C58"/>
    <w:multiLevelType w:val="hybridMultilevel"/>
    <w:tmpl w:val="541C2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A0EC1"/>
    <w:multiLevelType w:val="hybridMultilevel"/>
    <w:tmpl w:val="C298E3F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A3666C"/>
    <w:multiLevelType w:val="hybridMultilevel"/>
    <w:tmpl w:val="13F620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641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8138C8"/>
    <w:multiLevelType w:val="hybridMultilevel"/>
    <w:tmpl w:val="8BEEC0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3738D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46D37"/>
    <w:multiLevelType w:val="hybridMultilevel"/>
    <w:tmpl w:val="C974ED56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27387"/>
    <w:multiLevelType w:val="hybridMultilevel"/>
    <w:tmpl w:val="691CBE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702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D7B92"/>
    <w:multiLevelType w:val="hybridMultilevel"/>
    <w:tmpl w:val="DBF2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45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3035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8A0E59"/>
    <w:multiLevelType w:val="hybridMultilevel"/>
    <w:tmpl w:val="53148E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3132"/>
    <w:multiLevelType w:val="hybridMultilevel"/>
    <w:tmpl w:val="119A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336"/>
    <w:multiLevelType w:val="hybridMultilevel"/>
    <w:tmpl w:val="673A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21B02"/>
    <w:multiLevelType w:val="hybridMultilevel"/>
    <w:tmpl w:val="8E26E1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21999"/>
    <w:multiLevelType w:val="hybridMultilevel"/>
    <w:tmpl w:val="D3B09318"/>
    <w:lvl w:ilvl="0" w:tplc="6C92AEF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336A3"/>
    <w:multiLevelType w:val="hybridMultilevel"/>
    <w:tmpl w:val="D708D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37E33"/>
    <w:multiLevelType w:val="hybridMultilevel"/>
    <w:tmpl w:val="93C2F3E6"/>
    <w:lvl w:ilvl="0" w:tplc="B2C24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83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CE52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D10465"/>
    <w:multiLevelType w:val="hybridMultilevel"/>
    <w:tmpl w:val="3994356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FF51ED"/>
    <w:multiLevelType w:val="hybridMultilevel"/>
    <w:tmpl w:val="A97A50F0"/>
    <w:lvl w:ilvl="0" w:tplc="2368CF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A2B78"/>
    <w:multiLevelType w:val="hybridMultilevel"/>
    <w:tmpl w:val="7F020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9602C"/>
    <w:multiLevelType w:val="hybridMultilevel"/>
    <w:tmpl w:val="D85E18A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5C10255D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9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E2BF4"/>
    <w:multiLevelType w:val="hybridMultilevel"/>
    <w:tmpl w:val="F5A08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90984"/>
    <w:multiLevelType w:val="hybridMultilevel"/>
    <w:tmpl w:val="06821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430C0"/>
    <w:multiLevelType w:val="hybridMultilevel"/>
    <w:tmpl w:val="3F84FF6C"/>
    <w:lvl w:ilvl="0" w:tplc="6DC82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11C29"/>
    <w:multiLevelType w:val="hybridMultilevel"/>
    <w:tmpl w:val="2B34B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465ED"/>
    <w:multiLevelType w:val="hybridMultilevel"/>
    <w:tmpl w:val="2110B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D48A9"/>
    <w:multiLevelType w:val="hybridMultilevel"/>
    <w:tmpl w:val="62D28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15885"/>
    <w:multiLevelType w:val="hybridMultilevel"/>
    <w:tmpl w:val="83F4A6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DA66DB"/>
    <w:multiLevelType w:val="hybridMultilevel"/>
    <w:tmpl w:val="3784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12AC5"/>
    <w:multiLevelType w:val="hybridMultilevel"/>
    <w:tmpl w:val="04243A5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4"/>
  </w:num>
  <w:num w:numId="4">
    <w:abstractNumId w:val="38"/>
  </w:num>
  <w:num w:numId="5">
    <w:abstractNumId w:val="6"/>
  </w:num>
  <w:num w:numId="6">
    <w:abstractNumId w:val="31"/>
  </w:num>
  <w:num w:numId="7">
    <w:abstractNumId w:val="19"/>
  </w:num>
  <w:num w:numId="8">
    <w:abstractNumId w:val="32"/>
  </w:num>
  <w:num w:numId="9">
    <w:abstractNumId w:val="20"/>
  </w:num>
  <w:num w:numId="10">
    <w:abstractNumId w:val="16"/>
  </w:num>
  <w:num w:numId="11">
    <w:abstractNumId w:val="24"/>
  </w:num>
  <w:num w:numId="12">
    <w:abstractNumId w:val="37"/>
  </w:num>
  <w:num w:numId="13">
    <w:abstractNumId w:val="44"/>
  </w:num>
  <w:num w:numId="14">
    <w:abstractNumId w:val="33"/>
  </w:num>
  <w:num w:numId="15">
    <w:abstractNumId w:val="48"/>
  </w:num>
  <w:num w:numId="16">
    <w:abstractNumId w:val="46"/>
  </w:num>
  <w:num w:numId="17">
    <w:abstractNumId w:val="43"/>
  </w:num>
  <w:num w:numId="18">
    <w:abstractNumId w:val="23"/>
  </w:num>
  <w:num w:numId="19">
    <w:abstractNumId w:val="40"/>
  </w:num>
  <w:num w:numId="20">
    <w:abstractNumId w:val="45"/>
  </w:num>
  <w:num w:numId="21">
    <w:abstractNumId w:val="42"/>
  </w:num>
  <w:num w:numId="22">
    <w:abstractNumId w:val="41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34"/>
  </w:num>
  <w:num w:numId="28">
    <w:abstractNumId w:val="7"/>
  </w:num>
  <w:num w:numId="29">
    <w:abstractNumId w:val="27"/>
  </w:num>
  <w:num w:numId="30">
    <w:abstractNumId w:val="3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2">
    <w:abstractNumId w:val="12"/>
  </w:num>
  <w:num w:numId="33">
    <w:abstractNumId w:val="36"/>
  </w:num>
  <w:num w:numId="34">
    <w:abstractNumId w:val="8"/>
  </w:num>
  <w:num w:numId="35">
    <w:abstractNumId w:val="47"/>
  </w:num>
  <w:num w:numId="36">
    <w:abstractNumId w:val="29"/>
  </w:num>
  <w:num w:numId="37">
    <w:abstractNumId w:val="5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8"/>
  </w:num>
  <w:num w:numId="44">
    <w:abstractNumId w:val="35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26"/>
  </w:num>
  <w:num w:numId="49">
    <w:abstractNumId w:val="2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A"/>
    <w:rsid w:val="00073B37"/>
    <w:rsid w:val="000865D4"/>
    <w:rsid w:val="00133753"/>
    <w:rsid w:val="00137816"/>
    <w:rsid w:val="00144A98"/>
    <w:rsid w:val="001F63A1"/>
    <w:rsid w:val="001F7DC6"/>
    <w:rsid w:val="00216ECF"/>
    <w:rsid w:val="00277BF9"/>
    <w:rsid w:val="002C1929"/>
    <w:rsid w:val="002D413A"/>
    <w:rsid w:val="002F03E6"/>
    <w:rsid w:val="003768D6"/>
    <w:rsid w:val="003820F0"/>
    <w:rsid w:val="004334B5"/>
    <w:rsid w:val="004679BF"/>
    <w:rsid w:val="0047671C"/>
    <w:rsid w:val="00485ED8"/>
    <w:rsid w:val="00533646"/>
    <w:rsid w:val="0059661A"/>
    <w:rsid w:val="005B54D2"/>
    <w:rsid w:val="005C6D39"/>
    <w:rsid w:val="007038F0"/>
    <w:rsid w:val="00766E33"/>
    <w:rsid w:val="007955E4"/>
    <w:rsid w:val="007F0119"/>
    <w:rsid w:val="007F5109"/>
    <w:rsid w:val="008024A3"/>
    <w:rsid w:val="00806BAA"/>
    <w:rsid w:val="0081410E"/>
    <w:rsid w:val="008A67D3"/>
    <w:rsid w:val="00904FA7"/>
    <w:rsid w:val="009465BF"/>
    <w:rsid w:val="00966163"/>
    <w:rsid w:val="009D478D"/>
    <w:rsid w:val="009F6DCF"/>
    <w:rsid w:val="00A03EAD"/>
    <w:rsid w:val="00A05369"/>
    <w:rsid w:val="00A5127A"/>
    <w:rsid w:val="00AE625D"/>
    <w:rsid w:val="00BB0A5A"/>
    <w:rsid w:val="00BB6AD6"/>
    <w:rsid w:val="00BE2E6F"/>
    <w:rsid w:val="00C86C38"/>
    <w:rsid w:val="00C871B6"/>
    <w:rsid w:val="00CA31A5"/>
    <w:rsid w:val="00CF0748"/>
    <w:rsid w:val="00CF0E69"/>
    <w:rsid w:val="00D8275B"/>
    <w:rsid w:val="00DF7007"/>
    <w:rsid w:val="00E119FD"/>
    <w:rsid w:val="00E730D0"/>
    <w:rsid w:val="00EB4387"/>
    <w:rsid w:val="00EB56B8"/>
    <w:rsid w:val="00F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8DAAF"/>
  <w15:chartTrackingRefBased/>
  <w15:docId w15:val="{F4311CF6-0C8B-48D3-AA2F-5E1AE5FB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5E4"/>
    <w:pPr>
      <w:keepNext/>
      <w:jc w:val="center"/>
      <w:outlineLvl w:val="0"/>
    </w:pPr>
    <w:rPr>
      <w:b/>
      <w:color w:val="FF0000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B8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4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413A"/>
  </w:style>
  <w:style w:type="paragraph" w:styleId="Footer">
    <w:name w:val="footer"/>
    <w:basedOn w:val="Normal"/>
    <w:link w:val="Foot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3A"/>
  </w:style>
  <w:style w:type="paragraph" w:styleId="NoSpacing">
    <w:name w:val="No Spacing"/>
    <w:uiPriority w:val="1"/>
    <w:qFormat/>
    <w:rsid w:val="002D41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955E4"/>
    <w:rPr>
      <w:rFonts w:ascii="Times New Roman" w:eastAsia="Times New Roman" w:hAnsi="Times New Roman" w:cs="Times New Roman"/>
      <w:b/>
      <w:color w:val="FF0000"/>
      <w:sz w:val="18"/>
      <w:szCs w:val="20"/>
    </w:rPr>
  </w:style>
  <w:style w:type="character" w:styleId="Hyperlink">
    <w:name w:val="Hyperlink"/>
    <w:rsid w:val="007955E4"/>
    <w:rPr>
      <w:color w:val="0000FF"/>
      <w:u w:val="single"/>
    </w:rPr>
  </w:style>
  <w:style w:type="paragraph" w:customStyle="1" w:styleId="Text">
    <w:name w:val="Text"/>
    <w:next w:val="Normal"/>
    <w:qFormat/>
    <w:rsid w:val="00C86C38"/>
    <w:pPr>
      <w:spacing w:after="120" w:line="240" w:lineRule="auto"/>
    </w:pPr>
    <w:rPr>
      <w:rFonts w:ascii="Helvetica Neue" w:eastAsia="MS Mincho" w:hAnsi="Helvetica Neue" w:cs="Arial"/>
      <w:color w:val="212121"/>
      <w:sz w:val="20"/>
      <w:szCs w:val="24"/>
      <w:lang w:val="en-US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C86C38"/>
    <w:pPr>
      <w:ind w:left="720"/>
      <w:contextualSpacing/>
    </w:pPr>
    <w:rPr>
      <w:rFonts w:ascii="Arial" w:eastAsia="MS Mincho" w:hAnsi="Arial"/>
      <w:sz w:val="20"/>
      <w:szCs w:val="24"/>
      <w:lang w:val="en-US"/>
    </w:rPr>
  </w:style>
  <w:style w:type="paragraph" w:styleId="Subtitle">
    <w:name w:val="Subtitle"/>
    <w:aliases w:val="Summary"/>
    <w:basedOn w:val="Text"/>
    <w:next w:val="Normal"/>
    <w:link w:val="SubtitleChar"/>
    <w:uiPriority w:val="11"/>
    <w:qFormat/>
    <w:rsid w:val="00C86C38"/>
    <w:pPr>
      <w:numPr>
        <w:ilvl w:val="1"/>
      </w:numPr>
      <w:spacing w:before="120" w:after="600" w:line="276" w:lineRule="auto"/>
    </w:pPr>
    <w:rPr>
      <w:rFonts w:eastAsia="MS Gothic"/>
      <w:color w:val="E57216"/>
      <w:sz w:val="28"/>
      <w:szCs w:val="28"/>
    </w:rPr>
  </w:style>
  <w:style w:type="character" w:customStyle="1" w:styleId="SubtitleChar">
    <w:name w:val="Subtitle Char"/>
    <w:aliases w:val="Summary Char"/>
    <w:basedOn w:val="DefaultParagraphFont"/>
    <w:link w:val="Subtitle"/>
    <w:uiPriority w:val="11"/>
    <w:rsid w:val="00C86C38"/>
    <w:rPr>
      <w:rFonts w:ascii="Helvetica Neue" w:eastAsia="MS Gothic" w:hAnsi="Helvetica Neue" w:cs="Arial"/>
      <w:color w:val="E57216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B56B8"/>
    <w:pPr>
      <w:widowControl w:val="0"/>
      <w:autoSpaceDE w:val="0"/>
      <w:autoSpaceDN w:val="0"/>
    </w:pPr>
    <w:rPr>
      <w:rFonts w:ascii="Arial" w:eastAsia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B56B8"/>
    <w:rPr>
      <w:rFonts w:ascii="Arial" w:eastAsia="Arial" w:hAnsi="Arial" w:cs="Arial"/>
      <w:sz w:val="20"/>
      <w:szCs w:val="20"/>
    </w:rPr>
  </w:style>
  <w:style w:type="paragraph" w:styleId="BlockText">
    <w:name w:val="Block Text"/>
    <w:basedOn w:val="Normal"/>
    <w:unhideWhenUsed/>
    <w:rsid w:val="00EB56B8"/>
    <w:pPr>
      <w:suppressAutoHyphens/>
      <w:spacing w:after="280" w:line="300" w:lineRule="exact"/>
      <w:ind w:right="45"/>
    </w:pPr>
    <w:rPr>
      <w:rFonts w:ascii="Arial" w:eastAsia="Times" w:hAnsi="Arial"/>
      <w:sz w:val="20"/>
      <w:lang w:eastAsia="en-AU"/>
    </w:rPr>
  </w:style>
  <w:style w:type="paragraph" w:customStyle="1" w:styleId="Default">
    <w:name w:val="Default"/>
    <w:rsid w:val="00814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410E"/>
    <w:rPr>
      <w:b/>
      <w:bCs/>
    </w:rPr>
  </w:style>
  <w:style w:type="character" w:styleId="FollowedHyperlink">
    <w:name w:val="FollowedHyperlink"/>
    <w:rsid w:val="004679BF"/>
    <w:rPr>
      <w:color w:val="800080"/>
      <w:u w:val="single"/>
    </w:rPr>
  </w:style>
  <w:style w:type="paragraph" w:customStyle="1" w:styleId="paragraph">
    <w:name w:val="paragraph"/>
    <w:basedOn w:val="Normal"/>
    <w:rsid w:val="008024A3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8024A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1">
    <w:name w:val="Bullet 1"/>
    <w:basedOn w:val="Normal"/>
    <w:next w:val="Normal"/>
    <w:qFormat/>
    <w:rsid w:val="008024A3"/>
    <w:pPr>
      <w:numPr>
        <w:numId w:val="45"/>
      </w:numPr>
      <w:spacing w:after="120"/>
      <w:ind w:left="284" w:hanging="284"/>
    </w:pPr>
    <w:rPr>
      <w:rFonts w:asciiTheme="minorHAnsi" w:eastAsiaTheme="minorHAnsi" w:hAnsiTheme="minorHAnsi" w:cstheme="minorBidi"/>
      <w:sz w:val="22"/>
      <w:szCs w:val="24"/>
    </w:rPr>
  </w:style>
  <w:style w:type="table" w:styleId="GridTable1Light-Accent5">
    <w:name w:val="Grid Table 1 Light Accent 5"/>
    <w:basedOn w:val="TableNormal"/>
    <w:uiPriority w:val="46"/>
    <w:rsid w:val="008024A3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school/principals/spag/governance/pages/personalgoods.aspx" TargetMode="External"/><Relationship Id="rId13" Type="http://schemas.openxmlformats.org/officeDocument/2006/relationships/hyperlink" Target="https://www.education.vic.gov.au/school/principals/spag/governance/pages/personalgoo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school/principals/spag/safety/Pages/mobilephones.aspx" TargetMode="External"/><Relationship Id="rId12" Type="http://schemas.openxmlformats.org/officeDocument/2006/relationships/hyperlink" Target="https://www.education.vic.gov.au/school/principals/spag/safety/Pages/property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vic.gov.au/school/principals/spag/safety/Pages/mobilephone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vic.gov.au/school/principals/spag/safety/Pages/mobilephon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school/principals/spag/safety/Pages/mobilephones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Pauwels</dc:creator>
  <cp:keywords/>
  <dc:description/>
  <cp:lastModifiedBy>Craig Pauwels</cp:lastModifiedBy>
  <cp:revision>6</cp:revision>
  <dcterms:created xsi:type="dcterms:W3CDTF">2020-02-05T02:10:00Z</dcterms:created>
  <dcterms:modified xsi:type="dcterms:W3CDTF">2022-08-10T22:03:00Z</dcterms:modified>
</cp:coreProperties>
</file>